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0DC" w:rsidRDefault="0028715B" w:rsidP="00FF4068">
      <w:pPr>
        <w:spacing w:after="0" w:line="240" w:lineRule="auto"/>
        <w:jc w:val="both"/>
        <w:rPr>
          <w:rFonts w:cstheme="minorHAnsi"/>
          <w:b/>
          <w:sz w:val="32"/>
        </w:rPr>
      </w:pPr>
      <w:r>
        <w:rPr>
          <w:rFonts w:cstheme="minorHAnsi"/>
          <w:b/>
          <w:noProof/>
          <w:sz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-261620</wp:posOffset>
                </wp:positionV>
                <wp:extent cx="1038225" cy="914400"/>
                <wp:effectExtent l="0" t="0" r="9525" b="0"/>
                <wp:wrapNone/>
                <wp:docPr id="1" name="Textfeld 1"/>
                <wp:cNvGraphicFramePr/>
                <a:graphic xmlns:a="http://schemas.openxmlformats.org/drawingml/2006/main">
                  <a:graphicData uri="http://schemas.microsoft.com/office/word/2010/wordprocessingShape">
                    <wps:wsp>
                      <wps:cNvSpPr txBox="1"/>
                      <wps:spPr>
                        <a:xfrm>
                          <a:off x="0" y="0"/>
                          <a:ext cx="1038225" cy="914400"/>
                        </a:xfrm>
                        <a:prstGeom prst="rect">
                          <a:avLst/>
                        </a:prstGeom>
                        <a:solidFill>
                          <a:schemeClr val="lt1"/>
                        </a:solidFill>
                        <a:ln w="6350">
                          <a:noFill/>
                        </a:ln>
                      </wps:spPr>
                      <wps:txbx>
                        <w:txbxContent>
                          <w:p w:rsidR="0028715B" w:rsidRDefault="0028715B">
                            <w:r>
                              <w:rPr>
                                <w:noProof/>
                              </w:rPr>
                              <w:drawing>
                                <wp:inline distT="0" distB="0" distL="0" distR="0">
                                  <wp:extent cx="809625" cy="816610"/>
                                  <wp:effectExtent l="0" t="0" r="9525"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u.JPG"/>
                                          <pic:cNvPicPr/>
                                        </pic:nvPicPr>
                                        <pic:blipFill>
                                          <a:blip r:embed="rId4">
                                            <a:extLst>
                                              <a:ext uri="{28A0092B-C50C-407E-A947-70E740481C1C}">
                                                <a14:useLocalDpi xmlns:a14="http://schemas.microsoft.com/office/drawing/2010/main" val="0"/>
                                              </a:ext>
                                            </a:extLst>
                                          </a:blip>
                                          <a:stretch>
                                            <a:fillRect/>
                                          </a:stretch>
                                        </pic:blipFill>
                                        <pic:spPr>
                                          <a:xfrm>
                                            <a:off x="0" y="0"/>
                                            <a:ext cx="809625" cy="816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30.55pt;margin-top:-20.6pt;width:81.75pt;height:1in;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" fillcolor="white [3201]" stroked="f" strokeweight=".5pt">
                <v:textbox>
                  <w:txbxContent>
                    <w:p w:rsidR="0028715B" w:rsidRDefault="0028715B">
                      <w:r>
                        <w:rPr>
                          <w:noProof/>
                        </w:rPr>
                        <w:drawing>
                          <wp:inline distT="0" distB="0" distL="0" distR="0">
                            <wp:extent cx="809625" cy="816610"/>
                            <wp:effectExtent l="0" t="0" r="9525"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u.JPG"/>
                                    <pic:cNvPicPr/>
                                  </pic:nvPicPr>
                                  <pic:blipFill>
                                    <a:blip r:embed="rId4">
                                      <a:extLst>
                                        <a:ext uri="{28A0092B-C50C-407E-A947-70E740481C1C}">
                                          <a14:useLocalDpi xmlns:a14="http://schemas.microsoft.com/office/drawing/2010/main" val="0"/>
                                        </a:ext>
                                      </a:extLst>
                                    </a:blip>
                                    <a:stretch>
                                      <a:fillRect/>
                                    </a:stretch>
                                  </pic:blipFill>
                                  <pic:spPr>
                                    <a:xfrm>
                                      <a:off x="0" y="0"/>
                                      <a:ext cx="809625" cy="816610"/>
                                    </a:xfrm>
                                    <a:prstGeom prst="rect">
                                      <a:avLst/>
                                    </a:prstGeom>
                                  </pic:spPr>
                                </pic:pic>
                              </a:graphicData>
                            </a:graphic>
                          </wp:inline>
                        </w:drawing>
                      </w:r>
                    </w:p>
                  </w:txbxContent>
                </v:textbox>
                <w10:wrap anchorx="margin"/>
              </v:shape>
            </w:pict>
          </mc:Fallback>
        </mc:AlternateContent>
      </w:r>
      <w:r w:rsidR="006D1B6F" w:rsidRPr="00FF4068">
        <w:rPr>
          <w:rFonts w:cstheme="minorHAnsi"/>
          <w:b/>
          <w:sz w:val="32"/>
        </w:rPr>
        <w:t>Widerrufsbelehrung</w:t>
      </w:r>
    </w:p>
    <w:p w:rsidR="0028715B" w:rsidRPr="00FF4068" w:rsidRDefault="0028715B" w:rsidP="00FF4068">
      <w:pPr>
        <w:spacing w:after="0" w:line="240" w:lineRule="auto"/>
        <w:jc w:val="both"/>
        <w:rPr>
          <w:rFonts w:cstheme="minorHAnsi"/>
          <w:b/>
          <w:sz w:val="32"/>
        </w:rPr>
      </w:pPr>
      <w:r>
        <w:rPr>
          <w:rFonts w:cstheme="minorHAnsi"/>
          <w:b/>
          <w:sz w:val="32"/>
        </w:rPr>
        <w:t>Gesellschaft für Live-Rollenspiel e.V.</w:t>
      </w:r>
    </w:p>
    <w:p w:rsidR="00FF4068" w:rsidRDefault="00FF4068" w:rsidP="00FF4068">
      <w:pPr>
        <w:spacing w:after="0" w:line="240" w:lineRule="auto"/>
        <w:jc w:val="both"/>
        <w:rPr>
          <w:rFonts w:cstheme="minorHAnsi"/>
        </w:rPr>
      </w:pPr>
    </w:p>
    <w:p w:rsidR="006D1B6F" w:rsidRPr="00FF4068" w:rsidRDefault="006D1B6F" w:rsidP="00FF4068">
      <w:pPr>
        <w:spacing w:after="0" w:line="240" w:lineRule="auto"/>
        <w:jc w:val="both"/>
        <w:rPr>
          <w:rFonts w:cstheme="minorHAnsi"/>
          <w:b/>
        </w:rPr>
      </w:pPr>
      <w:r w:rsidRPr="00FF4068">
        <w:rPr>
          <w:rFonts w:cstheme="minorHAnsi"/>
          <w:b/>
        </w:rPr>
        <w:t>Widerrufsrecht</w:t>
      </w:r>
    </w:p>
    <w:p w:rsidR="006D1B6F" w:rsidRPr="00FF4068" w:rsidRDefault="006D1B6F" w:rsidP="00FF4068">
      <w:pPr>
        <w:spacing w:after="0" w:line="240" w:lineRule="auto"/>
        <w:jc w:val="both"/>
        <w:rPr>
          <w:rFonts w:cstheme="minorHAnsi"/>
        </w:rPr>
      </w:pPr>
      <w:r w:rsidRPr="00FF4068">
        <w:rPr>
          <w:rFonts w:cstheme="minorHAnsi"/>
        </w:rPr>
        <w:t>Sie haben das Recht, binnen vierzehn Tagen ohne Angabe von Gründen diesen Vertrag zu widerrufen.</w:t>
      </w:r>
    </w:p>
    <w:p w:rsidR="006D1B6F" w:rsidRPr="00FF4068" w:rsidRDefault="006D1B6F" w:rsidP="00FF4068">
      <w:pPr>
        <w:spacing w:after="0" w:line="240" w:lineRule="auto"/>
        <w:jc w:val="both"/>
        <w:rPr>
          <w:rFonts w:cstheme="minorHAnsi"/>
        </w:rPr>
      </w:pPr>
      <w:r w:rsidRPr="00FF4068">
        <w:rPr>
          <w:rFonts w:cstheme="minorHAnsi"/>
        </w:rPr>
        <w:t>Die Widerrufsfrist beträgt vierzehn Tage ab dem Tag des Vertragsabschlusses.</w:t>
      </w:r>
    </w:p>
    <w:p w:rsidR="00FF4068" w:rsidRDefault="00FF4068" w:rsidP="00FF4068">
      <w:pPr>
        <w:spacing w:after="0" w:line="240" w:lineRule="auto"/>
        <w:jc w:val="both"/>
        <w:rPr>
          <w:rFonts w:cstheme="minorHAnsi"/>
        </w:rPr>
      </w:pPr>
    </w:p>
    <w:p w:rsidR="006D1B6F" w:rsidRPr="00FF4068" w:rsidRDefault="006D1B6F" w:rsidP="00FF4068">
      <w:pPr>
        <w:spacing w:after="0" w:line="240" w:lineRule="auto"/>
        <w:jc w:val="both"/>
        <w:rPr>
          <w:rFonts w:cstheme="minorHAnsi"/>
        </w:rPr>
      </w:pPr>
      <w:r w:rsidRPr="00FF4068">
        <w:rPr>
          <w:rFonts w:cstheme="minorHAnsi"/>
        </w:rPr>
        <w:t xml:space="preserve">Um </w:t>
      </w:r>
      <w:r w:rsidR="0028715B">
        <w:rPr>
          <w:rFonts w:cstheme="minorHAnsi"/>
        </w:rPr>
        <w:t>I</w:t>
      </w:r>
      <w:r w:rsidRPr="00FF4068">
        <w:rPr>
          <w:rFonts w:cstheme="minorHAnsi"/>
        </w:rPr>
        <w:t xml:space="preserve">hr Widerrufsrecht auszuüben, müssen </w:t>
      </w:r>
      <w:r w:rsidR="0028715B">
        <w:rPr>
          <w:rFonts w:cstheme="minorHAnsi"/>
        </w:rPr>
        <w:t>S</w:t>
      </w:r>
      <w:r w:rsidRPr="00FF4068">
        <w:rPr>
          <w:rFonts w:cstheme="minorHAnsi"/>
        </w:rPr>
        <w:t xml:space="preserve">ie uns, der Gesellschaft für Live-Rollenspiel e.V., Schöntaler Str. 14, 58300 Wetter/Ruhr, </w:t>
      </w:r>
      <w:hyperlink r:id="rId5" w:history="1">
        <w:r w:rsidRPr="00FF4068">
          <w:rPr>
            <w:rStyle w:val="Hyperlink"/>
            <w:rFonts w:cstheme="minorHAnsi"/>
            <w:color w:val="auto"/>
          </w:rPr>
          <w:t>info@gflr.de</w:t>
        </w:r>
      </w:hyperlink>
      <w:r w:rsidRPr="00FF4068">
        <w:rPr>
          <w:rFonts w:cstheme="minorHAnsi"/>
        </w:rPr>
        <w:t>, mittels einer eindeutigen Erklärung (z.B. ein mit der Post versandter Brief, Telefax oder E-Mail) über Ihren Entschluss, diesen Vertrag zu widerrufen, informieren. Sie können dafür das beigefügte Muster-Widerrufsformular verwenden, das jedoch nicht vorgeschrieben ist.</w:t>
      </w:r>
    </w:p>
    <w:p w:rsidR="00FF4068" w:rsidRDefault="00FF4068" w:rsidP="00FF4068">
      <w:pPr>
        <w:spacing w:after="0" w:line="240" w:lineRule="auto"/>
        <w:jc w:val="both"/>
        <w:rPr>
          <w:rFonts w:cstheme="minorHAnsi"/>
        </w:rPr>
      </w:pPr>
    </w:p>
    <w:p w:rsidR="006D1B6F" w:rsidRPr="00FF4068" w:rsidRDefault="006D1B6F" w:rsidP="00FF4068">
      <w:pPr>
        <w:spacing w:after="0" w:line="240" w:lineRule="auto"/>
        <w:jc w:val="both"/>
        <w:rPr>
          <w:rFonts w:cstheme="minorHAnsi"/>
        </w:rPr>
      </w:pPr>
      <w:r w:rsidRPr="00FF4068">
        <w:rPr>
          <w:rFonts w:cstheme="minorHAnsi"/>
        </w:rPr>
        <w:t>Zur Wahrung der Widerrufsfrist reicht es aus, dass Sie die Mitteilung über die Ausübung des Widerrufsrechts vor Ablauf der Widerrufsfrist absenden.</w:t>
      </w:r>
    </w:p>
    <w:p w:rsidR="006D1B6F" w:rsidRPr="00FF4068" w:rsidRDefault="006D1B6F" w:rsidP="00FF4068">
      <w:pPr>
        <w:spacing w:after="0" w:line="240" w:lineRule="auto"/>
        <w:jc w:val="both"/>
        <w:rPr>
          <w:rFonts w:cstheme="minorHAnsi"/>
        </w:rPr>
      </w:pPr>
    </w:p>
    <w:p w:rsidR="006D1B6F" w:rsidRPr="00FF4068" w:rsidRDefault="006D1B6F" w:rsidP="00FF4068">
      <w:pPr>
        <w:spacing w:after="0" w:line="240" w:lineRule="auto"/>
        <w:jc w:val="both"/>
        <w:rPr>
          <w:rFonts w:cstheme="minorHAnsi"/>
          <w:b/>
        </w:rPr>
      </w:pPr>
      <w:r w:rsidRPr="00FF4068">
        <w:rPr>
          <w:rFonts w:cstheme="minorHAnsi"/>
          <w:b/>
        </w:rPr>
        <w:t>Folgen des Widerrufs</w:t>
      </w:r>
    </w:p>
    <w:p w:rsidR="006D1B6F" w:rsidRPr="00FF4068" w:rsidRDefault="006D1B6F" w:rsidP="00FF4068">
      <w:pPr>
        <w:spacing w:after="0" w:line="240" w:lineRule="auto"/>
        <w:jc w:val="both"/>
        <w:rPr>
          <w:rFonts w:cstheme="minorHAnsi"/>
        </w:rPr>
      </w:pPr>
      <w:r w:rsidRPr="00FF4068">
        <w:rPr>
          <w:rFonts w:cstheme="minorHAnsi"/>
        </w:rPr>
        <w:t>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sidR="00FF4068" w:rsidRPr="00FF4068" w:rsidRDefault="00FF4068" w:rsidP="00FF4068">
      <w:pPr>
        <w:spacing w:after="0" w:line="240" w:lineRule="auto"/>
        <w:jc w:val="both"/>
        <w:rPr>
          <w:rFonts w:cstheme="minorHAnsi"/>
        </w:rPr>
      </w:pPr>
    </w:p>
    <w:p w:rsidR="00FF4068" w:rsidRPr="00FF4068" w:rsidRDefault="00FF4068" w:rsidP="00FF4068">
      <w:pPr>
        <w:spacing w:after="0" w:line="240" w:lineRule="auto"/>
        <w:jc w:val="both"/>
        <w:rPr>
          <w:rFonts w:cstheme="minorHAnsi"/>
        </w:rPr>
      </w:pPr>
    </w:p>
    <w:p w:rsidR="00FF4068" w:rsidRDefault="00FF4068">
      <w:pPr>
        <w:rPr>
          <w:rFonts w:cstheme="minorHAnsi"/>
        </w:rPr>
      </w:pPr>
      <w:r>
        <w:rPr>
          <w:rFonts w:cstheme="minorHAnsi"/>
        </w:rPr>
        <w:br w:type="page"/>
      </w:r>
    </w:p>
    <w:p w:rsidR="00FF4068" w:rsidRPr="00FF4068" w:rsidRDefault="00FF4068" w:rsidP="00FF4068">
      <w:pPr>
        <w:spacing w:after="0" w:line="240" w:lineRule="auto"/>
        <w:jc w:val="both"/>
        <w:rPr>
          <w:rFonts w:cstheme="minorHAnsi"/>
          <w:b/>
          <w:sz w:val="32"/>
        </w:rPr>
      </w:pPr>
      <w:r w:rsidRPr="00FF4068">
        <w:rPr>
          <w:rFonts w:cstheme="minorHAnsi"/>
          <w:b/>
          <w:sz w:val="32"/>
        </w:rPr>
        <w:lastRenderedPageBreak/>
        <w:t xml:space="preserve">Muster-Widerrufsformular </w:t>
      </w:r>
    </w:p>
    <w:p w:rsidR="00FF4068" w:rsidRPr="00FF4068" w:rsidRDefault="00FF4068" w:rsidP="00FF4068">
      <w:pPr>
        <w:spacing w:after="0" w:line="240" w:lineRule="auto"/>
        <w:jc w:val="both"/>
        <w:rPr>
          <w:rFonts w:cstheme="minorHAnsi"/>
        </w:rPr>
      </w:pPr>
      <w:r w:rsidRPr="00FF4068">
        <w:rPr>
          <w:rFonts w:cstheme="minorHAnsi"/>
        </w:rPr>
        <w:t xml:space="preserve"> </w:t>
      </w:r>
    </w:p>
    <w:p w:rsidR="00FF4068" w:rsidRPr="00FF4068" w:rsidRDefault="00FF4068" w:rsidP="00FF4068">
      <w:pPr>
        <w:spacing w:after="0" w:line="240" w:lineRule="auto"/>
        <w:jc w:val="both"/>
        <w:rPr>
          <w:rFonts w:cstheme="minorHAnsi"/>
        </w:rPr>
      </w:pPr>
      <w:r w:rsidRPr="00FF4068">
        <w:rPr>
          <w:rFonts w:cstheme="minorHAnsi"/>
        </w:rPr>
        <w:t xml:space="preserve">Wenn Sie den Vertrag widerrufen wollen, </w:t>
      </w:r>
      <w:proofErr w:type="spellStart"/>
      <w:r w:rsidRPr="00FF4068">
        <w:rPr>
          <w:rFonts w:cstheme="minorHAnsi"/>
        </w:rPr>
        <w:t>füllen</w:t>
      </w:r>
      <w:proofErr w:type="spellEnd"/>
      <w:r w:rsidRPr="00FF4068">
        <w:rPr>
          <w:rFonts w:cstheme="minorHAnsi"/>
        </w:rPr>
        <w:t xml:space="preserve"> Sie bitte dieses Formular aus und senden Sie es </w:t>
      </w:r>
      <w:proofErr w:type="spellStart"/>
      <w:r w:rsidRPr="00FF4068">
        <w:rPr>
          <w:rFonts w:cstheme="minorHAnsi"/>
        </w:rPr>
        <w:t>zurück</w:t>
      </w:r>
      <w:proofErr w:type="spellEnd"/>
      <w:r w:rsidRPr="00FF4068">
        <w:rPr>
          <w:rFonts w:cstheme="minorHAnsi"/>
        </w:rPr>
        <w:t xml:space="preserve">.  </w:t>
      </w:r>
    </w:p>
    <w:p w:rsidR="00FF4068" w:rsidRPr="00FF4068" w:rsidRDefault="00FF4068" w:rsidP="00FF4068">
      <w:pPr>
        <w:spacing w:after="0" w:line="240" w:lineRule="auto"/>
        <w:jc w:val="both"/>
        <w:rPr>
          <w:rFonts w:cstheme="minorHAnsi"/>
        </w:rPr>
      </w:pPr>
      <w:r w:rsidRPr="00FF4068">
        <w:rPr>
          <w:rFonts w:cstheme="minorHAnsi"/>
        </w:rPr>
        <w:t xml:space="preserve"> </w:t>
      </w:r>
    </w:p>
    <w:p w:rsidR="00FF4068" w:rsidRPr="00FF4068" w:rsidRDefault="00FF4068" w:rsidP="00FF4068">
      <w:pPr>
        <w:spacing w:after="0" w:line="240" w:lineRule="auto"/>
        <w:jc w:val="both"/>
        <w:rPr>
          <w:rFonts w:cstheme="minorHAnsi"/>
        </w:rPr>
      </w:pPr>
      <w:r w:rsidRPr="00FF4068">
        <w:rPr>
          <w:rFonts w:cstheme="minorHAnsi"/>
        </w:rPr>
        <w:t xml:space="preserve">An </w:t>
      </w:r>
    </w:p>
    <w:p w:rsidR="00FF4068" w:rsidRPr="00FF4068" w:rsidRDefault="00FF4068" w:rsidP="00FF4068">
      <w:pPr>
        <w:spacing w:after="0" w:line="240" w:lineRule="auto"/>
        <w:jc w:val="both"/>
        <w:rPr>
          <w:rFonts w:cstheme="minorHAnsi"/>
        </w:rPr>
      </w:pPr>
      <w:r w:rsidRPr="00FF4068">
        <w:rPr>
          <w:rFonts w:cstheme="minorHAnsi"/>
        </w:rPr>
        <w:t xml:space="preserve"> </w:t>
      </w:r>
    </w:p>
    <w:p w:rsidR="00FF4068" w:rsidRDefault="00FF4068" w:rsidP="00FF4068">
      <w:pPr>
        <w:spacing w:after="0" w:line="240" w:lineRule="auto"/>
        <w:jc w:val="both"/>
        <w:rPr>
          <w:rFonts w:cstheme="minorHAnsi"/>
        </w:rPr>
      </w:pPr>
      <w:r w:rsidRPr="00FF4068">
        <w:rPr>
          <w:rFonts w:cstheme="minorHAnsi"/>
        </w:rPr>
        <w:t>Gesellschaft</w:t>
      </w:r>
      <w:r>
        <w:rPr>
          <w:rFonts w:cstheme="minorHAnsi"/>
        </w:rPr>
        <w:t xml:space="preserve"> für Live-Rollenspiel e.V.</w:t>
      </w:r>
    </w:p>
    <w:p w:rsidR="00FF4068" w:rsidRDefault="00FF4068" w:rsidP="00FF4068">
      <w:pPr>
        <w:spacing w:after="0" w:line="240" w:lineRule="auto"/>
        <w:jc w:val="both"/>
        <w:rPr>
          <w:rFonts w:cstheme="minorHAnsi"/>
        </w:rPr>
      </w:pPr>
      <w:r w:rsidRPr="00FF4068">
        <w:rPr>
          <w:rFonts w:cstheme="minorHAnsi"/>
        </w:rPr>
        <w:t>Schöntaler Str. 14</w:t>
      </w:r>
    </w:p>
    <w:p w:rsidR="00FF4068" w:rsidRDefault="00FF4068" w:rsidP="00FF4068">
      <w:pPr>
        <w:spacing w:after="0" w:line="240" w:lineRule="auto"/>
        <w:jc w:val="both"/>
        <w:rPr>
          <w:rFonts w:cstheme="minorHAnsi"/>
        </w:rPr>
      </w:pPr>
      <w:r w:rsidRPr="00FF4068">
        <w:rPr>
          <w:rFonts w:cstheme="minorHAnsi"/>
        </w:rPr>
        <w:t>58300 Wetter/Ruhr</w:t>
      </w:r>
    </w:p>
    <w:p w:rsidR="0028715B" w:rsidRDefault="0028715B" w:rsidP="00FF4068">
      <w:pPr>
        <w:spacing w:after="0" w:line="240" w:lineRule="auto"/>
        <w:jc w:val="both"/>
        <w:rPr>
          <w:rStyle w:val="Hyperlink"/>
          <w:rFonts w:cstheme="minorHAnsi"/>
          <w:color w:val="auto"/>
        </w:rPr>
      </w:pPr>
    </w:p>
    <w:p w:rsidR="0028715B" w:rsidRDefault="0028715B" w:rsidP="00FF4068">
      <w:pPr>
        <w:spacing w:after="0" w:line="240" w:lineRule="auto"/>
        <w:jc w:val="both"/>
        <w:rPr>
          <w:rStyle w:val="Hyperlink"/>
          <w:rFonts w:cstheme="minorHAnsi"/>
          <w:color w:val="auto"/>
        </w:rPr>
      </w:pPr>
    </w:p>
    <w:p w:rsidR="00FF4068" w:rsidRDefault="0028715B" w:rsidP="00FF4068">
      <w:pPr>
        <w:spacing w:after="0" w:line="240" w:lineRule="auto"/>
        <w:jc w:val="both"/>
        <w:rPr>
          <w:rFonts w:cstheme="minorHAnsi"/>
        </w:rPr>
      </w:pPr>
      <w:hyperlink r:id="rId6" w:history="1">
        <w:r w:rsidRPr="004369A2">
          <w:rPr>
            <w:rStyle w:val="Hyperlink"/>
            <w:rFonts w:cstheme="minorHAnsi"/>
          </w:rPr>
          <w:t>info@gflr.de</w:t>
        </w:r>
      </w:hyperlink>
      <w:r w:rsidR="00FF4068" w:rsidRPr="00FF4068">
        <w:rPr>
          <w:rFonts w:cstheme="minorHAnsi"/>
        </w:rPr>
        <w:t xml:space="preserve"> </w:t>
      </w:r>
    </w:p>
    <w:p w:rsidR="00FF4068" w:rsidRPr="00FF4068" w:rsidRDefault="00FF4068" w:rsidP="00FF4068">
      <w:pPr>
        <w:spacing w:after="0" w:line="240" w:lineRule="auto"/>
        <w:jc w:val="both"/>
        <w:rPr>
          <w:rFonts w:cstheme="minorHAnsi"/>
        </w:rPr>
      </w:pPr>
    </w:p>
    <w:p w:rsidR="00FF4068" w:rsidRPr="00FF4068" w:rsidRDefault="00FF4068" w:rsidP="00FF4068">
      <w:pPr>
        <w:spacing w:after="0" w:line="240" w:lineRule="auto"/>
        <w:jc w:val="both"/>
        <w:rPr>
          <w:rFonts w:cstheme="minorHAnsi"/>
        </w:rPr>
      </w:pPr>
      <w:r w:rsidRPr="00FF4068">
        <w:rPr>
          <w:rFonts w:cstheme="minorHAnsi"/>
        </w:rPr>
        <w:t xml:space="preserve">Hiermit widerrufe(n) ich/wir den von mir/uns abgeschlossenen Vertrag </w:t>
      </w:r>
      <w:proofErr w:type="spellStart"/>
      <w:r w:rsidRPr="00FF4068">
        <w:rPr>
          <w:rFonts w:cstheme="minorHAnsi"/>
        </w:rPr>
        <w:t>über</w:t>
      </w:r>
      <w:proofErr w:type="spellEnd"/>
      <w:r w:rsidRPr="00FF4068">
        <w:rPr>
          <w:rFonts w:cstheme="minorHAnsi"/>
        </w:rPr>
        <w:t xml:space="preserve"> den Kauf der folgenden Dienstleistung:  </w:t>
      </w:r>
    </w:p>
    <w:p w:rsidR="00FF4068" w:rsidRPr="00FF4068" w:rsidRDefault="00FF4068" w:rsidP="00FF4068">
      <w:pPr>
        <w:spacing w:after="0" w:line="240" w:lineRule="auto"/>
        <w:jc w:val="both"/>
        <w:rPr>
          <w:rFonts w:cstheme="minorHAnsi"/>
        </w:rPr>
      </w:pPr>
      <w:r w:rsidRPr="00FF4068">
        <w:rPr>
          <w:rFonts w:cstheme="minorHAnsi"/>
        </w:rPr>
        <w:t xml:space="preserve"> </w:t>
      </w:r>
    </w:p>
    <w:p w:rsidR="00FF4068" w:rsidRPr="00FF4068" w:rsidRDefault="00FF4068" w:rsidP="00FF4068">
      <w:pPr>
        <w:spacing w:after="0" w:line="240" w:lineRule="auto"/>
        <w:jc w:val="both"/>
        <w:rPr>
          <w:rFonts w:cstheme="minorHAnsi"/>
        </w:rPr>
      </w:pPr>
      <w:r w:rsidRPr="00FF4068">
        <w:rPr>
          <w:rFonts w:cstheme="minorHAnsi"/>
        </w:rPr>
        <w:t xml:space="preserve">.............................................................................. </w:t>
      </w:r>
    </w:p>
    <w:p w:rsidR="00FF4068" w:rsidRPr="00FF4068" w:rsidRDefault="00FF4068" w:rsidP="00FF4068">
      <w:pPr>
        <w:spacing w:after="0" w:line="240" w:lineRule="auto"/>
        <w:jc w:val="both"/>
        <w:rPr>
          <w:rFonts w:cstheme="minorHAnsi"/>
        </w:rPr>
      </w:pPr>
      <w:r w:rsidRPr="00FF4068">
        <w:rPr>
          <w:rFonts w:cstheme="minorHAnsi"/>
        </w:rPr>
        <w:t xml:space="preserve"> </w:t>
      </w:r>
    </w:p>
    <w:p w:rsidR="00FF4068" w:rsidRPr="00FF4068" w:rsidRDefault="00FF4068" w:rsidP="00FF4068">
      <w:pPr>
        <w:spacing w:after="0" w:line="240" w:lineRule="auto"/>
        <w:jc w:val="both"/>
        <w:rPr>
          <w:rFonts w:cstheme="minorHAnsi"/>
        </w:rPr>
      </w:pPr>
      <w:r w:rsidRPr="00FF4068">
        <w:rPr>
          <w:rFonts w:cstheme="minorHAnsi"/>
        </w:rPr>
        <w:t>................................................................</w:t>
      </w:r>
      <w:r>
        <w:rPr>
          <w:rFonts w:cstheme="minorHAnsi"/>
        </w:rPr>
        <w:t xml:space="preserve">..............  (Name der Veranstaltung </w:t>
      </w:r>
      <w:r w:rsidRPr="00FF4068">
        <w:rPr>
          <w:rFonts w:cstheme="minorHAnsi"/>
        </w:rPr>
        <w:t xml:space="preserve">und Preis)  </w:t>
      </w:r>
    </w:p>
    <w:p w:rsidR="00FF4068" w:rsidRPr="00FF4068" w:rsidRDefault="00FF4068" w:rsidP="00FF4068">
      <w:pPr>
        <w:spacing w:after="0" w:line="240" w:lineRule="auto"/>
        <w:jc w:val="both"/>
        <w:rPr>
          <w:rFonts w:cstheme="minorHAnsi"/>
        </w:rPr>
      </w:pPr>
      <w:r w:rsidRPr="00FF4068">
        <w:rPr>
          <w:rFonts w:cstheme="minorHAnsi"/>
        </w:rPr>
        <w:t xml:space="preserve"> </w:t>
      </w:r>
    </w:p>
    <w:p w:rsidR="00FF4068" w:rsidRPr="00FF4068" w:rsidRDefault="0028715B" w:rsidP="00FF4068">
      <w:pPr>
        <w:spacing w:after="0" w:line="240" w:lineRule="auto"/>
        <w:jc w:val="both"/>
        <w:rPr>
          <w:rFonts w:cstheme="minorHAnsi"/>
        </w:rPr>
      </w:pPr>
      <w:r>
        <w:rPr>
          <w:rFonts w:cstheme="minorHAnsi"/>
        </w:rPr>
        <w:t>Ticket</w:t>
      </w:r>
      <w:bookmarkStart w:id="0" w:name="_GoBack"/>
      <w:bookmarkEnd w:id="0"/>
      <w:r w:rsidR="00FF4068" w:rsidRPr="00FF4068">
        <w:rPr>
          <w:rFonts w:cstheme="minorHAnsi"/>
        </w:rPr>
        <w:t xml:space="preserve"> bestellt am:  </w:t>
      </w:r>
    </w:p>
    <w:p w:rsidR="00FF4068" w:rsidRPr="00FF4068" w:rsidRDefault="00FF4068" w:rsidP="00FF4068">
      <w:pPr>
        <w:spacing w:after="0" w:line="240" w:lineRule="auto"/>
        <w:jc w:val="both"/>
        <w:rPr>
          <w:rFonts w:cstheme="minorHAnsi"/>
        </w:rPr>
      </w:pPr>
      <w:r w:rsidRPr="00FF4068">
        <w:rPr>
          <w:rFonts w:cstheme="minorHAnsi"/>
        </w:rPr>
        <w:t xml:space="preserve"> </w:t>
      </w:r>
    </w:p>
    <w:p w:rsidR="00FF4068" w:rsidRPr="00FF4068" w:rsidRDefault="00FF4068" w:rsidP="00FF4068">
      <w:pPr>
        <w:spacing w:after="0" w:line="240" w:lineRule="auto"/>
        <w:jc w:val="both"/>
        <w:rPr>
          <w:rFonts w:cstheme="minorHAnsi"/>
        </w:rPr>
      </w:pPr>
      <w:r w:rsidRPr="00FF4068">
        <w:rPr>
          <w:rFonts w:cstheme="minorHAnsi"/>
        </w:rPr>
        <w:t xml:space="preserve">............................. Datum </w:t>
      </w:r>
    </w:p>
    <w:p w:rsidR="00FF4068" w:rsidRPr="00FF4068" w:rsidRDefault="00FF4068" w:rsidP="00FF4068">
      <w:pPr>
        <w:spacing w:after="0" w:line="240" w:lineRule="auto"/>
        <w:jc w:val="both"/>
        <w:rPr>
          <w:rFonts w:cstheme="minorHAnsi"/>
        </w:rPr>
      </w:pPr>
      <w:r w:rsidRPr="00FF4068">
        <w:rPr>
          <w:rFonts w:cstheme="minorHAnsi"/>
        </w:rPr>
        <w:t xml:space="preserve"> </w:t>
      </w:r>
    </w:p>
    <w:p w:rsidR="00FF4068" w:rsidRPr="00FF4068" w:rsidRDefault="00FF4068" w:rsidP="00FF4068">
      <w:pPr>
        <w:spacing w:after="0" w:line="240" w:lineRule="auto"/>
        <w:jc w:val="both"/>
        <w:rPr>
          <w:rFonts w:cstheme="minorHAnsi"/>
        </w:rPr>
      </w:pPr>
    </w:p>
    <w:p w:rsidR="00FF4068" w:rsidRPr="00FF4068" w:rsidRDefault="00FF4068" w:rsidP="00FF4068">
      <w:pPr>
        <w:spacing w:after="0" w:line="240" w:lineRule="auto"/>
        <w:jc w:val="both"/>
        <w:rPr>
          <w:rFonts w:cstheme="minorHAnsi"/>
        </w:rPr>
      </w:pPr>
      <w:r w:rsidRPr="00FF4068">
        <w:rPr>
          <w:rFonts w:cstheme="minorHAnsi"/>
        </w:rPr>
        <w:t xml:space="preserve">Name und Anschrift des Verbrauchers </w:t>
      </w:r>
    </w:p>
    <w:p w:rsidR="00FF4068" w:rsidRPr="00FF4068" w:rsidRDefault="00FF4068" w:rsidP="00FF4068">
      <w:pPr>
        <w:spacing w:after="0" w:line="240" w:lineRule="auto"/>
        <w:jc w:val="both"/>
        <w:rPr>
          <w:rFonts w:cstheme="minorHAnsi"/>
        </w:rPr>
      </w:pPr>
      <w:r w:rsidRPr="00FF4068">
        <w:rPr>
          <w:rFonts w:cstheme="minorHAnsi"/>
        </w:rPr>
        <w:t xml:space="preserve"> </w:t>
      </w:r>
    </w:p>
    <w:p w:rsidR="00FF4068" w:rsidRPr="00FF4068" w:rsidRDefault="00FF4068" w:rsidP="00FF4068">
      <w:pPr>
        <w:spacing w:after="0" w:line="240" w:lineRule="auto"/>
        <w:jc w:val="both"/>
        <w:rPr>
          <w:rFonts w:cstheme="minorHAnsi"/>
        </w:rPr>
      </w:pPr>
      <w:r w:rsidRPr="00FF4068">
        <w:rPr>
          <w:rFonts w:cstheme="minorHAnsi"/>
        </w:rPr>
        <w:t xml:space="preserve">.............................  </w:t>
      </w:r>
    </w:p>
    <w:p w:rsidR="00FF4068" w:rsidRPr="00FF4068" w:rsidRDefault="00FF4068" w:rsidP="00FF4068">
      <w:pPr>
        <w:spacing w:after="0" w:line="240" w:lineRule="auto"/>
        <w:jc w:val="both"/>
        <w:rPr>
          <w:rFonts w:cstheme="minorHAnsi"/>
        </w:rPr>
      </w:pPr>
      <w:r w:rsidRPr="00FF4068">
        <w:rPr>
          <w:rFonts w:cstheme="minorHAnsi"/>
        </w:rPr>
        <w:t xml:space="preserve"> </w:t>
      </w:r>
    </w:p>
    <w:p w:rsidR="00FF4068" w:rsidRPr="00FF4068" w:rsidRDefault="00FF4068" w:rsidP="00FF4068">
      <w:pPr>
        <w:spacing w:after="0" w:line="240" w:lineRule="auto"/>
        <w:jc w:val="both"/>
        <w:rPr>
          <w:rFonts w:cstheme="minorHAnsi"/>
        </w:rPr>
      </w:pPr>
      <w:r w:rsidRPr="00FF4068">
        <w:rPr>
          <w:rFonts w:cstheme="minorHAnsi"/>
        </w:rPr>
        <w:t xml:space="preserve">.............................  </w:t>
      </w:r>
    </w:p>
    <w:p w:rsidR="00FF4068" w:rsidRPr="00FF4068" w:rsidRDefault="00FF4068" w:rsidP="00FF4068">
      <w:pPr>
        <w:spacing w:after="0" w:line="240" w:lineRule="auto"/>
        <w:jc w:val="both"/>
        <w:rPr>
          <w:rFonts w:cstheme="minorHAnsi"/>
        </w:rPr>
      </w:pPr>
      <w:r w:rsidRPr="00FF4068">
        <w:rPr>
          <w:rFonts w:cstheme="minorHAnsi"/>
        </w:rPr>
        <w:t xml:space="preserve"> </w:t>
      </w:r>
    </w:p>
    <w:p w:rsidR="00FF4068" w:rsidRPr="00FF4068" w:rsidRDefault="00FF4068" w:rsidP="00FF4068">
      <w:pPr>
        <w:spacing w:after="0" w:line="240" w:lineRule="auto"/>
        <w:jc w:val="both"/>
        <w:rPr>
          <w:rFonts w:cstheme="minorHAnsi"/>
        </w:rPr>
      </w:pPr>
      <w:r w:rsidRPr="00FF4068">
        <w:rPr>
          <w:rFonts w:cstheme="minorHAnsi"/>
        </w:rPr>
        <w:t xml:space="preserve">.............................  </w:t>
      </w:r>
    </w:p>
    <w:p w:rsidR="00FF4068" w:rsidRPr="00FF4068" w:rsidRDefault="00FF4068" w:rsidP="00FF4068">
      <w:pPr>
        <w:spacing w:after="0" w:line="240" w:lineRule="auto"/>
        <w:jc w:val="both"/>
        <w:rPr>
          <w:rFonts w:cstheme="minorHAnsi"/>
        </w:rPr>
      </w:pPr>
      <w:r w:rsidRPr="00FF4068">
        <w:rPr>
          <w:rFonts w:cstheme="minorHAnsi"/>
        </w:rPr>
        <w:t xml:space="preserve"> </w:t>
      </w:r>
    </w:p>
    <w:p w:rsidR="00FF4068" w:rsidRPr="00FF4068" w:rsidRDefault="00FF4068" w:rsidP="00FF4068">
      <w:pPr>
        <w:spacing w:after="0" w:line="240" w:lineRule="auto"/>
        <w:jc w:val="both"/>
        <w:rPr>
          <w:rFonts w:cstheme="minorHAnsi"/>
        </w:rPr>
      </w:pPr>
      <w:r w:rsidRPr="00FF4068">
        <w:rPr>
          <w:rFonts w:cstheme="minorHAnsi"/>
        </w:rPr>
        <w:t xml:space="preserve">.............................  Datum </w:t>
      </w:r>
    </w:p>
    <w:p w:rsidR="00FF4068" w:rsidRPr="00FF4068" w:rsidRDefault="00FF4068" w:rsidP="00FF4068">
      <w:pPr>
        <w:spacing w:after="0" w:line="240" w:lineRule="auto"/>
        <w:jc w:val="both"/>
        <w:rPr>
          <w:rFonts w:cstheme="minorHAnsi"/>
        </w:rPr>
      </w:pPr>
      <w:r w:rsidRPr="00FF4068">
        <w:rPr>
          <w:rFonts w:cstheme="minorHAnsi"/>
        </w:rPr>
        <w:t xml:space="preserve"> </w:t>
      </w:r>
    </w:p>
    <w:p w:rsidR="00FF4068" w:rsidRPr="00FF4068" w:rsidRDefault="00FF4068" w:rsidP="00FF4068">
      <w:pPr>
        <w:spacing w:after="0" w:line="240" w:lineRule="auto"/>
        <w:jc w:val="both"/>
        <w:rPr>
          <w:rFonts w:cstheme="minorHAnsi"/>
        </w:rPr>
      </w:pPr>
      <w:r w:rsidRPr="00FF4068">
        <w:rPr>
          <w:rFonts w:cstheme="minorHAnsi"/>
        </w:rPr>
        <w:t xml:space="preserve"> </w:t>
      </w:r>
    </w:p>
    <w:p w:rsidR="00FF4068" w:rsidRPr="00FF4068" w:rsidRDefault="00FF4068" w:rsidP="00FF4068">
      <w:pPr>
        <w:spacing w:after="0" w:line="240" w:lineRule="auto"/>
        <w:jc w:val="both"/>
        <w:rPr>
          <w:rFonts w:cstheme="minorHAnsi"/>
        </w:rPr>
      </w:pPr>
      <w:r w:rsidRPr="00FF4068">
        <w:rPr>
          <w:rFonts w:cstheme="minorHAnsi"/>
        </w:rPr>
        <w:t xml:space="preserve"> </w:t>
      </w:r>
    </w:p>
    <w:p w:rsidR="00FF4068" w:rsidRPr="00FF4068" w:rsidRDefault="00FF4068" w:rsidP="00FF4068">
      <w:pPr>
        <w:spacing w:after="0" w:line="240" w:lineRule="auto"/>
        <w:jc w:val="both"/>
        <w:rPr>
          <w:rFonts w:cstheme="minorHAnsi"/>
        </w:rPr>
      </w:pPr>
      <w:r w:rsidRPr="00FF4068">
        <w:rPr>
          <w:rFonts w:cstheme="minorHAnsi"/>
        </w:rPr>
        <w:t xml:space="preserve"> ....................................................  Unterschrift </w:t>
      </w:r>
      <w:proofErr w:type="gramStart"/>
      <w:r w:rsidRPr="00FF4068">
        <w:rPr>
          <w:rFonts w:cstheme="minorHAnsi"/>
        </w:rPr>
        <w:t>Kunde  (</w:t>
      </w:r>
      <w:proofErr w:type="gramEnd"/>
      <w:r w:rsidRPr="00FF4068">
        <w:rPr>
          <w:rFonts w:cstheme="minorHAnsi"/>
        </w:rPr>
        <w:t xml:space="preserve">nur bei schriftlichem Widerruf)  </w:t>
      </w:r>
    </w:p>
    <w:sectPr w:rsidR="00FF4068" w:rsidRPr="00FF40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6F"/>
    <w:rsid w:val="001450DC"/>
    <w:rsid w:val="0028715B"/>
    <w:rsid w:val="006D1B6F"/>
    <w:rsid w:val="00FF406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6761"/>
  <w15:chartTrackingRefBased/>
  <w15:docId w15:val="{190630AA-620E-4A5B-80C4-FCB936CA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D1B6F"/>
    <w:rPr>
      <w:color w:val="0563C1" w:themeColor="hyperlink"/>
      <w:u w:val="single"/>
    </w:rPr>
  </w:style>
  <w:style w:type="character" w:styleId="NichtaufgelsteErwhnung">
    <w:name w:val="Unresolved Mention"/>
    <w:basedOn w:val="Absatz-Standardschriftart"/>
    <w:uiPriority w:val="99"/>
    <w:semiHidden/>
    <w:unhideWhenUsed/>
    <w:rsid w:val="006D1B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flr.de" TargetMode="External"/><Relationship Id="rId5" Type="http://schemas.openxmlformats.org/officeDocument/2006/relationships/hyperlink" Target="mailto:info@gflr.de" TargetMode="Externa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Munz</dc:creator>
  <cp:keywords/>
  <dc:description/>
  <cp:lastModifiedBy>Marius Munz</cp:lastModifiedBy>
  <cp:revision>2</cp:revision>
  <dcterms:created xsi:type="dcterms:W3CDTF">2018-06-20T15:23:00Z</dcterms:created>
  <dcterms:modified xsi:type="dcterms:W3CDTF">2018-12-22T18:54:00Z</dcterms:modified>
</cp:coreProperties>
</file>